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14" w:rsidRPr="0070133E" w:rsidRDefault="00A11614" w:rsidP="00A1161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0133E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2464B15E" wp14:editId="45F53AE4">
            <wp:extent cx="1095375" cy="11811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1614" w:rsidRPr="0070133E" w:rsidRDefault="00A11614" w:rsidP="00A1161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013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</w:t>
      </w:r>
      <w:r w:rsidR="00583A35" w:rsidRPr="007013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ท่า</w:t>
      </w:r>
      <w:proofErr w:type="spellStart"/>
      <w:r w:rsidR="00583A35" w:rsidRPr="0070133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จะหลุง</w:t>
      </w:r>
      <w:proofErr w:type="spellEnd"/>
    </w:p>
    <w:p w:rsidR="00833C7E" w:rsidRDefault="007C7CBF" w:rsidP="00A11614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 w:rsidRPr="007013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 การย้ายรวมศูนย์พัฒนาเด็กเล็กบ้านขี้ตุ่น</w:t>
      </w:r>
      <w:r w:rsidR="00833C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มารวมกั</w:t>
      </w:r>
      <w:bookmarkStart w:id="0" w:name="_GoBack"/>
      <w:bookmarkEnd w:id="0"/>
      <w:r w:rsidR="00833C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</w:t>
      </w:r>
      <w:r w:rsidR="0070133E" w:rsidRPr="0070133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ศูนย์พัฒนาเด</w:t>
      </w:r>
      <w:r w:rsidR="00833C7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็กเล็กบ้านหนองกก-หัวดอน</w:t>
      </w:r>
    </w:p>
    <w:p w:rsidR="00A11614" w:rsidRPr="0070133E" w:rsidRDefault="00A11614" w:rsidP="00A11614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0133E">
        <w:rPr>
          <w:rFonts w:ascii="TH SarabunIT๙" w:eastAsia="Times New Roman" w:hAnsi="TH SarabunIT๙" w:cs="TH SarabunIT๙"/>
          <w:sz w:val="32"/>
          <w:szCs w:val="32"/>
        </w:rPr>
        <w:t>-------------------------------</w:t>
      </w:r>
    </w:p>
    <w:p w:rsidR="00A06E3B" w:rsidRDefault="00A11614" w:rsidP="00770FCB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70133E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="00A06E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ในปีงบประมาณ พ.ศ. 2558  </w:t>
      </w:r>
      <w:r w:rsidRPr="0070133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  <w:r w:rsidR="000921C1" w:rsidRPr="0070133E">
        <w:rPr>
          <w:rFonts w:ascii="TH SarabunIT๙" w:eastAsia="Times New Roman" w:hAnsi="TH SarabunIT๙" w:cs="TH SarabunIT๙" w:hint="cs"/>
          <w:sz w:val="32"/>
          <w:szCs w:val="32"/>
          <w:cs/>
        </w:rPr>
        <w:t>ท่า</w:t>
      </w:r>
      <w:proofErr w:type="spellStart"/>
      <w:r w:rsidR="000921C1" w:rsidRPr="0070133E">
        <w:rPr>
          <w:rFonts w:ascii="TH SarabunIT๙" w:eastAsia="Times New Roman" w:hAnsi="TH SarabunIT๙" w:cs="TH SarabunIT๙" w:hint="cs"/>
          <w:sz w:val="32"/>
          <w:szCs w:val="32"/>
          <w:cs/>
        </w:rPr>
        <w:t>จะหลุง</w:t>
      </w:r>
      <w:proofErr w:type="spellEnd"/>
      <w:r w:rsidR="0070133E" w:rsidRPr="007013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ได้รับงบประมาณ</w:t>
      </w:r>
    </w:p>
    <w:p w:rsidR="0070133E" w:rsidRPr="0070133E" w:rsidRDefault="0070133E" w:rsidP="00770FC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0133E">
        <w:rPr>
          <w:rFonts w:ascii="TH SarabunIT๙" w:eastAsia="Times New Roman" w:hAnsi="TH SarabunIT๙" w:cs="TH SarabunIT๙"/>
          <w:sz w:val="32"/>
          <w:szCs w:val="32"/>
          <w:cs/>
        </w:rPr>
        <w:t>สนับสนุนในการก่อสร้างศูนย์พัฒนาเด็กเล็กแห่งใหม่</w:t>
      </w:r>
      <w:r w:rsidR="00AF03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A06E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7013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จากกรมส่งเสริมการปกครองท้องถิ่น </w:t>
      </w:r>
      <w:r w:rsidR="00AF03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70133E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จำนวนเงิน  </w:t>
      </w:r>
      <w:r w:rsidRPr="0070133E">
        <w:rPr>
          <w:rFonts w:ascii="TH SarabunIT๙" w:eastAsia="Times New Roman" w:hAnsi="TH SarabunIT๙" w:cs="TH SarabunIT๙"/>
          <w:sz w:val="32"/>
          <w:szCs w:val="32"/>
        </w:rPr>
        <w:t>2,220,000.-</w:t>
      </w:r>
      <w:r w:rsidRPr="0070133E">
        <w:rPr>
          <w:rFonts w:ascii="TH SarabunIT๙" w:eastAsia="Times New Roman" w:hAnsi="TH SarabunIT๙" w:cs="TH SarabunIT๙"/>
          <w:sz w:val="32"/>
          <w:szCs w:val="32"/>
          <w:cs/>
        </w:rPr>
        <w:t>บาท (สองล้านสองแสนสองหมื่นบาทถ้วน) เพื่อให้มีอาคารที่มั่นคง แข็งแรง ถูกสุขลักษณะมีความเหมาะสมและปลอดภัยแก่เด็กเล็ก การก่อสร้างและพัฒนาอาคารสถานที่ สิ่งแวดล้อม จะมีส่วนช่วยให้การส่งเสริมและพัฒนาเด็กเล็กต่อการเรียนการสอนและตรงตามมาตรฐานการดำเนินงานศูนย์พัฒนาเด็กเล็กขององค์กรปกครองส่วนท้องถิ่น</w:t>
      </w:r>
    </w:p>
    <w:p w:rsidR="00E67755" w:rsidRDefault="0070133E" w:rsidP="00A06E3B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70133E">
        <w:rPr>
          <w:rFonts w:ascii="TH SarabunIT๙" w:eastAsia="Times New Roman" w:hAnsi="TH SarabunIT๙" w:cs="TH SarabunIT๙"/>
          <w:sz w:val="32"/>
          <w:szCs w:val="32"/>
        </w:rPr>
        <w:tab/>
      </w:r>
      <w:r w:rsidRPr="0070133E">
        <w:rPr>
          <w:rFonts w:ascii="TH SarabunIT๙" w:eastAsia="Times New Roman" w:hAnsi="TH SarabunIT๙" w:cs="TH SarabunIT๙"/>
          <w:sz w:val="32"/>
          <w:szCs w:val="32"/>
        </w:rPr>
        <w:tab/>
      </w:r>
      <w:r w:rsidR="00A06E3B">
        <w:rPr>
          <w:rFonts w:ascii="TH SarabunIT๙" w:eastAsia="Times New Roman" w:hAnsi="TH SarabunIT๙" w:cs="TH SarabunIT๙" w:hint="cs"/>
          <w:sz w:val="32"/>
          <w:szCs w:val="32"/>
          <w:cs/>
        </w:rPr>
        <w:t>อาศัยตามมาตรฐานการดำเนินงาน</w:t>
      </w:r>
      <w:r w:rsidRPr="0070133E">
        <w:rPr>
          <w:rFonts w:ascii="TH SarabunIT๙" w:eastAsia="Times New Roman" w:hAnsi="TH SarabunIT๙" w:cs="TH SarabunIT๙"/>
          <w:sz w:val="32"/>
          <w:szCs w:val="32"/>
          <w:cs/>
        </w:rPr>
        <w:t>ศูนย์พัฒนาเด็กเล็ก</w:t>
      </w:r>
      <w:r w:rsidR="00A06E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ขององค์กรปกครองส่วนท้องถิ่น </w:t>
      </w:r>
      <w:r w:rsidR="00A06E3B" w:rsidRPr="0070133E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เพื่อให้การดำเนินงานและบริหารศูนย์พัฒนาเด็กเล็กองค์การบริหารส่วนตำบลท่า</w:t>
      </w:r>
      <w:proofErr w:type="spellStart"/>
      <w:r w:rsidR="00A06E3B" w:rsidRPr="0070133E">
        <w:rPr>
          <w:rFonts w:ascii="TH SarabunIT๙" w:eastAsia="Times New Roman" w:hAnsi="TH SarabunIT๙" w:cs="TH SarabunIT๙"/>
          <w:sz w:val="32"/>
          <w:szCs w:val="32"/>
          <w:cs/>
        </w:rPr>
        <w:t>จะหลุง</w:t>
      </w:r>
      <w:proofErr w:type="spellEnd"/>
      <w:r w:rsidR="00A06E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06E3B" w:rsidRPr="0070133E">
        <w:rPr>
          <w:rFonts w:ascii="TH SarabunIT๙" w:eastAsia="Times New Roman" w:hAnsi="TH SarabunIT๙" w:cs="TH SarabunIT๙"/>
          <w:sz w:val="32"/>
          <w:szCs w:val="32"/>
          <w:cs/>
        </w:rPr>
        <w:t>เป็นไปด้วยความเรียบร้อย</w:t>
      </w:r>
      <w:r w:rsidR="00A06E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06E3B" w:rsidRPr="0070133E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ตามมาตรฐานการดำเนินงานศูนย์พัฒนาเด็กเล็ก </w:t>
      </w:r>
      <w:r w:rsidR="00A06E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จึงย้ายรวมศูนย์พัฒนาเด็กเล็ก</w:t>
      </w:r>
      <w:r w:rsidRPr="0070133E">
        <w:rPr>
          <w:rFonts w:ascii="TH SarabunIT๙" w:eastAsia="Times New Roman" w:hAnsi="TH SarabunIT๙" w:cs="TH SarabunIT๙"/>
          <w:sz w:val="32"/>
          <w:szCs w:val="32"/>
          <w:cs/>
        </w:rPr>
        <w:t>บ้านขี้ตุ่นและศูนย์พัฒนาเด็กเล็กบ้านหนองกก-หัวดอน มาเรียนรวมกัน ณ อาคารศูนย์พัฒนาเด็กเล็ก</w:t>
      </w:r>
      <w:r w:rsidR="00833C7E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องค์การบริหารส่วนตำบลท่า</w:t>
      </w:r>
      <w:proofErr w:type="spellStart"/>
      <w:r w:rsidR="00833C7E">
        <w:rPr>
          <w:rFonts w:ascii="TH SarabunIT๙" w:eastAsia="Times New Roman" w:hAnsi="TH SarabunIT๙" w:cs="TH SarabunIT๙" w:hint="cs"/>
          <w:sz w:val="32"/>
          <w:szCs w:val="32"/>
          <w:cs/>
        </w:rPr>
        <w:t>จะหลุง</w:t>
      </w:r>
      <w:proofErr w:type="spellEnd"/>
      <w:r w:rsidR="00AF03CB">
        <w:rPr>
          <w:rFonts w:ascii="TH SarabunIT๙" w:eastAsia="Times New Roman" w:hAnsi="TH SarabunIT๙" w:cs="TH SarabunIT๙" w:hint="cs"/>
          <w:sz w:val="32"/>
          <w:szCs w:val="32"/>
          <w:cs/>
        </w:rPr>
        <w:t>แห่งใหม่</w:t>
      </w:r>
      <w:r w:rsidR="00833C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06E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โดยใช้ชื่อว่า “ศูนย์พัฒนาเด็กเล็กองค์การบริหารส่วนตำบลท่า</w:t>
      </w:r>
      <w:proofErr w:type="spellStart"/>
      <w:r w:rsidRPr="00A06E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จะหลุง</w:t>
      </w:r>
      <w:proofErr w:type="spellEnd"/>
      <w:r w:rsidRPr="00A06E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”</w:t>
      </w:r>
      <w:r w:rsidRPr="0070133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E6775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ทั้งนี้ตั้งแต่วันที่  1  กุมภาพันธ์  พ.ศ.2559  เป็นต้นไป  </w:t>
      </w:r>
      <w:r w:rsidR="00C4132A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833C7E">
        <w:rPr>
          <w:rFonts w:ascii="TH SarabunIT๙" w:eastAsia="Times New Roman" w:hAnsi="TH SarabunIT๙" w:cs="TH SarabunIT๙" w:hint="cs"/>
          <w:sz w:val="32"/>
          <w:szCs w:val="32"/>
          <w:cs/>
        </w:rPr>
        <w:t>การย้ายรวมศูนย์พัฒนาเด็กเล็กมีวัตถุประสงค์ ดังนี้</w:t>
      </w:r>
    </w:p>
    <w:p w:rsidR="00833C7E" w:rsidRDefault="00833C7E" w:rsidP="00833C7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1.เพื่อเป็นการบรรเทาแก้ไขความยากจนของผู้ด้อยโอกาสให้มีสิทธิได้รับการศึกษาอย่างทั่วถึง</w:t>
      </w:r>
    </w:p>
    <w:p w:rsidR="00833C7E" w:rsidRDefault="00833C7E" w:rsidP="00833C7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2.เพื่อเป็นการแบ่งเบาภาระการดูแลเด็กเล็ก ให้พ่อแม่ผู้ปกครองสามารถประกอบอาชีพได้อย่างผาสุกหมดความกังวลในบุตรหลาน </w:t>
      </w:r>
    </w:p>
    <w:p w:rsidR="00833C7E" w:rsidRDefault="00833C7E" w:rsidP="00833C7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เพื่อให้เด็กได้รับการเตรียมความพร้อมอย่างถูกต้องเหมาะสมกับวัยให้สามารถศึกษาระดับที่สูงขึ้นต่อไปได้อย่างมีประสิทธิผล </w:t>
      </w:r>
    </w:p>
    <w:p w:rsidR="00833C7E" w:rsidRDefault="00833C7E" w:rsidP="00833C7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4.เพื่อการกระจายโอกาสการรับบริการพัฒนาความพร้อมให้แก่เด็กทุกคนในพื้นที่อย่างทั่วถึงและมีคุณภาพ </w:t>
      </w:r>
    </w:p>
    <w:p w:rsidR="00833C7E" w:rsidRDefault="00833C7E" w:rsidP="00833C7E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จึงประกาศให้ทราบโดยทั่วกัน </w:t>
      </w:r>
    </w:p>
    <w:p w:rsidR="00833C7E" w:rsidRDefault="00833C7E" w:rsidP="00833C7E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ประกาศ</w:t>
      </w:r>
      <w:r w:rsidR="00AF03C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ณ  วันที่  15  เดือน มกราคม  พ.ศ.2559</w:t>
      </w:r>
    </w:p>
    <w:p w:rsidR="00AF03CB" w:rsidRDefault="00AF03CB" w:rsidP="00833C7E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AF03CB" w:rsidRDefault="00AF03CB" w:rsidP="00833C7E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F03CB" w:rsidRDefault="00AF03CB" w:rsidP="00833C7E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(นายมานิตย์    นิจกระ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โทก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AF03CB" w:rsidRDefault="00AF03CB" w:rsidP="00AF03C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นายกองค์การบริหารส่วนตำบลท่า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จะหลุง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833C7E" w:rsidRDefault="00833C7E" w:rsidP="00833C7E">
      <w:pPr>
        <w:spacing w:before="240"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sectPr w:rsidR="00833C7E" w:rsidSect="00DC2ACD">
      <w:pgSz w:w="11906" w:h="16838"/>
      <w:pgMar w:top="1135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7740D"/>
    <w:multiLevelType w:val="hybridMultilevel"/>
    <w:tmpl w:val="7194B1D4"/>
    <w:lvl w:ilvl="0" w:tplc="8D5474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3D80218"/>
    <w:multiLevelType w:val="hybridMultilevel"/>
    <w:tmpl w:val="06C64968"/>
    <w:lvl w:ilvl="0" w:tplc="87BC9726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1B7505E0"/>
    <w:multiLevelType w:val="multilevel"/>
    <w:tmpl w:val="17769228"/>
    <w:lvl w:ilvl="0">
      <w:start w:val="7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20"/>
        </w:tabs>
        <w:ind w:left="4020" w:hanging="18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180"/>
        </w:tabs>
        <w:ind w:left="6180" w:hanging="1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500"/>
        </w:tabs>
        <w:ind w:left="1050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60"/>
        </w:tabs>
        <w:ind w:left="126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820"/>
        </w:tabs>
        <w:ind w:left="1482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80"/>
        </w:tabs>
        <w:ind w:left="1698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40"/>
        </w:tabs>
        <w:ind w:left="19140" w:hanging="1860"/>
      </w:pPr>
      <w:rPr>
        <w:rFonts w:hint="default"/>
      </w:rPr>
    </w:lvl>
  </w:abstractNum>
  <w:abstractNum w:abstractNumId="3">
    <w:nsid w:val="1DA21436"/>
    <w:multiLevelType w:val="hybridMultilevel"/>
    <w:tmpl w:val="A3ACA182"/>
    <w:lvl w:ilvl="0" w:tplc="2A16E5E2">
      <w:start w:val="2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805413"/>
    <w:multiLevelType w:val="hybridMultilevel"/>
    <w:tmpl w:val="9724D5BA"/>
    <w:lvl w:ilvl="0" w:tplc="E08E4BA2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4D1900C0"/>
    <w:multiLevelType w:val="multilevel"/>
    <w:tmpl w:val="560C5FB6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6">
    <w:nsid w:val="585D4088"/>
    <w:multiLevelType w:val="hybridMultilevel"/>
    <w:tmpl w:val="16786DDE"/>
    <w:lvl w:ilvl="0" w:tplc="3E70B916">
      <w:start w:val="1"/>
      <w:numFmt w:val="thaiNumbers"/>
      <w:lvlText w:val="%1."/>
      <w:lvlJc w:val="left"/>
      <w:pPr>
        <w:ind w:left="248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772F0821"/>
    <w:multiLevelType w:val="hybridMultilevel"/>
    <w:tmpl w:val="E26A76D8"/>
    <w:lvl w:ilvl="0" w:tplc="B01E227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CD"/>
    <w:rsid w:val="00063212"/>
    <w:rsid w:val="000921C1"/>
    <w:rsid w:val="000D3610"/>
    <w:rsid w:val="000E50F7"/>
    <w:rsid w:val="001F23EE"/>
    <w:rsid w:val="00226473"/>
    <w:rsid w:val="002D12D3"/>
    <w:rsid w:val="004016D1"/>
    <w:rsid w:val="004D012E"/>
    <w:rsid w:val="004F31CF"/>
    <w:rsid w:val="00513369"/>
    <w:rsid w:val="005271C1"/>
    <w:rsid w:val="00554C39"/>
    <w:rsid w:val="00582168"/>
    <w:rsid w:val="00583A35"/>
    <w:rsid w:val="005F11B2"/>
    <w:rsid w:val="006C4D85"/>
    <w:rsid w:val="006D6735"/>
    <w:rsid w:val="006E20AE"/>
    <w:rsid w:val="0070133E"/>
    <w:rsid w:val="007131D2"/>
    <w:rsid w:val="00770FCB"/>
    <w:rsid w:val="007C0714"/>
    <w:rsid w:val="007C1C5E"/>
    <w:rsid w:val="007C7CBF"/>
    <w:rsid w:val="007D793F"/>
    <w:rsid w:val="007D7A3D"/>
    <w:rsid w:val="007F1C78"/>
    <w:rsid w:val="0083370E"/>
    <w:rsid w:val="00833C7E"/>
    <w:rsid w:val="00840A30"/>
    <w:rsid w:val="00882A94"/>
    <w:rsid w:val="008D73E4"/>
    <w:rsid w:val="009416A2"/>
    <w:rsid w:val="00952670"/>
    <w:rsid w:val="00975063"/>
    <w:rsid w:val="00985AEF"/>
    <w:rsid w:val="009B4F64"/>
    <w:rsid w:val="009D29E6"/>
    <w:rsid w:val="009D2E7F"/>
    <w:rsid w:val="009F6ED7"/>
    <w:rsid w:val="00A06E3B"/>
    <w:rsid w:val="00A11614"/>
    <w:rsid w:val="00A80132"/>
    <w:rsid w:val="00A81BE9"/>
    <w:rsid w:val="00AF03CB"/>
    <w:rsid w:val="00B10510"/>
    <w:rsid w:val="00B920C8"/>
    <w:rsid w:val="00BF33B0"/>
    <w:rsid w:val="00C31347"/>
    <w:rsid w:val="00C4132A"/>
    <w:rsid w:val="00C65815"/>
    <w:rsid w:val="00C96D53"/>
    <w:rsid w:val="00DA73C4"/>
    <w:rsid w:val="00DC11B5"/>
    <w:rsid w:val="00DC2ACD"/>
    <w:rsid w:val="00E67755"/>
    <w:rsid w:val="00E85FD0"/>
    <w:rsid w:val="00ED0A96"/>
    <w:rsid w:val="00ED1296"/>
    <w:rsid w:val="00ED4084"/>
    <w:rsid w:val="00F374F5"/>
    <w:rsid w:val="00F713A4"/>
    <w:rsid w:val="00F82158"/>
    <w:rsid w:val="00FB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8EED8-E5B8-4982-A65A-4579FF6C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D012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D012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UN_6-09-12</dc:creator>
  <cp:keywords/>
  <cp:lastModifiedBy>user</cp:lastModifiedBy>
  <cp:revision>13</cp:revision>
  <cp:lastPrinted>2016-01-22T08:11:00Z</cp:lastPrinted>
  <dcterms:created xsi:type="dcterms:W3CDTF">2016-01-19T07:22:00Z</dcterms:created>
  <dcterms:modified xsi:type="dcterms:W3CDTF">2016-01-22T08:13:00Z</dcterms:modified>
</cp:coreProperties>
</file>